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15B" w:rsidRDefault="00FF1BA5">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rsidR="00E9515B" w:rsidRDefault="00E9515B">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E9515B" w:rsidRDefault="00FF1BA5">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rsidR="00E9515B" w:rsidRDefault="00FF1BA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rsidR="00E9515B" w:rsidRDefault="00FF1BA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rsidR="00E9515B" w:rsidRDefault="00FF1BA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w:t>
      </w:r>
      <w:bookmarkStart w:id="0" w:name="_GoBack"/>
      <w:r>
        <w:rPr>
          <w:rFonts w:ascii="Arial" w:eastAsia="Arial" w:hAnsi="Arial" w:cs="Arial"/>
          <w:color w:val="000000"/>
          <w:sz w:val="24"/>
          <w:szCs w:val="24"/>
        </w:rPr>
        <w:t xml:space="preserve">information), the Relevant Authority will, in its sole discretion, acting </w:t>
      </w:r>
      <w:bookmarkEnd w:id="0"/>
      <w:r>
        <w:rPr>
          <w:rFonts w:ascii="Arial" w:eastAsia="Arial" w:hAnsi="Arial" w:cs="Arial"/>
          <w:color w:val="000000"/>
          <w:sz w:val="24"/>
          <w:szCs w:val="24"/>
        </w:rPr>
        <w:t xml:space="preserve">reasonably, seek to apply the relevant exemption set out in the </w:t>
      </w:r>
      <w:r>
        <w:rPr>
          <w:rFonts w:ascii="Arial" w:eastAsia="Arial" w:hAnsi="Arial" w:cs="Arial"/>
          <w:color w:val="000000"/>
          <w:sz w:val="24"/>
          <w:szCs w:val="24"/>
        </w:rPr>
        <w:t>FOIA to the following Information:</w:t>
      </w:r>
    </w:p>
    <w:p w:rsidR="00E9515B" w:rsidRDefault="00E9515B">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E9515B">
        <w:tc>
          <w:tcPr>
            <w:tcW w:w="990" w:type="dxa"/>
          </w:tcPr>
          <w:p w:rsidR="00E9515B" w:rsidRDefault="00FF1BA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E9515B" w:rsidRDefault="00FF1BA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E9515B" w:rsidRDefault="00FF1BA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E9515B" w:rsidRDefault="00FF1BA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AB1D71" w:rsidTr="00320F08">
        <w:tc>
          <w:tcPr>
            <w:tcW w:w="7949" w:type="dxa"/>
            <w:gridSpan w:val="4"/>
          </w:tcPr>
          <w:p w:rsidR="00AB1D71" w:rsidRPr="00AB1D71" w:rsidRDefault="00AB1D71" w:rsidP="00AB1D71">
            <w:pPr>
              <w:tabs>
                <w:tab w:val="left" w:pos="984"/>
              </w:tabs>
              <w:spacing w:after="200" w:line="276" w:lineRule="auto"/>
              <w:rPr>
                <w:rFonts w:ascii="Arial" w:eastAsia="Arial" w:hAnsi="Arial" w:cs="Arial"/>
                <w:sz w:val="24"/>
                <w:szCs w:val="24"/>
              </w:rPr>
            </w:pPr>
            <w:r w:rsidRPr="00AB1D71">
              <w:rPr>
                <w:rFonts w:ascii="Arial" w:eastAsia="Arial" w:hAnsi="Arial" w:cs="Arial"/>
                <w:sz w:val="24"/>
                <w:szCs w:val="24"/>
              </w:rPr>
              <w:t>Redacted under FOIA section 43, Commercial Interests</w:t>
            </w:r>
          </w:p>
        </w:tc>
      </w:tr>
    </w:tbl>
    <w:p w:rsidR="00E9515B" w:rsidRDefault="00E9515B">
      <w:pPr>
        <w:rPr>
          <w:rFonts w:ascii="Arial" w:eastAsia="Arial" w:hAnsi="Arial" w:cs="Arial"/>
          <w:sz w:val="24"/>
          <w:szCs w:val="24"/>
        </w:rPr>
      </w:pPr>
      <w:bookmarkStart w:id="1" w:name="_heading=h.gjdgxs" w:colFirst="0" w:colLast="0"/>
      <w:bookmarkEnd w:id="1"/>
    </w:p>
    <w:sectPr w:rsidR="00E9515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BA5" w:rsidRDefault="00FF1BA5">
      <w:pPr>
        <w:spacing w:after="0" w:line="240" w:lineRule="auto"/>
      </w:pPr>
      <w:r>
        <w:separator/>
      </w:r>
    </w:p>
  </w:endnote>
  <w:endnote w:type="continuationSeparator" w:id="0">
    <w:p w:rsidR="00FF1BA5" w:rsidRDefault="00FF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15B" w:rsidRDefault="00FF1BA5">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E9515B" w:rsidRDefault="00FF1BA5">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BA5" w:rsidRDefault="00FF1BA5">
      <w:pPr>
        <w:spacing w:after="0" w:line="240" w:lineRule="auto"/>
      </w:pPr>
      <w:r>
        <w:separator/>
      </w:r>
    </w:p>
  </w:footnote>
  <w:footnote w:type="continuationSeparator" w:id="0">
    <w:p w:rsidR="00FF1BA5" w:rsidRDefault="00FF1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15B" w:rsidRDefault="00FF1BA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rsidR="00E9515B" w:rsidRDefault="00FF1BA5">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D0228"/>
    <w:multiLevelType w:val="multilevel"/>
    <w:tmpl w:val="EE26B580"/>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15B"/>
    <w:rsid w:val="00AB1D71"/>
    <w:rsid w:val="00E9515B"/>
    <w:rsid w:val="00FF1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532EE"/>
  <w15:docId w15:val="{D43255D9-AB12-40D7-81FA-2DD4873CB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B0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qMKDjnUM4C25q7hVQupQFz9pWA==">CgMxLjAyCGguZ2pkZ3hzOAByITE4dlhpZTVSdnpXd0dqRTRpNmUwWXNIMVFaVVdzTjlUSg==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858</Characters>
  <Application>Microsoft Office Word</Application>
  <DocSecurity>0</DocSecurity>
  <Lines>7</Lines>
  <Paragraphs>2</Paragraphs>
  <ScaleCrop>false</ScaleCrop>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Richard Pollentine</cp:lastModifiedBy>
  <cp:revision>2</cp:revision>
  <dcterms:created xsi:type="dcterms:W3CDTF">2021-07-14T14:51:00Z</dcterms:created>
  <dcterms:modified xsi:type="dcterms:W3CDTF">2024-06-07T13:16:00Z</dcterms:modified>
</cp:coreProperties>
</file>